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FD3" w:rsidRPr="00D122C2" w:rsidRDefault="003524AC" w:rsidP="003524AC">
      <w:pPr>
        <w:jc w:val="center"/>
        <w:rPr>
          <w:rFonts w:asciiTheme="majorHAnsi" w:hAnsiTheme="majorHAnsi"/>
          <w:b/>
          <w:sz w:val="28"/>
          <w:szCs w:val="28"/>
        </w:rPr>
      </w:pPr>
      <w:r w:rsidRPr="00D122C2">
        <w:rPr>
          <w:rFonts w:asciiTheme="majorHAnsi" w:hAnsiTheme="majorHAnsi"/>
          <w:b/>
          <w:sz w:val="28"/>
          <w:szCs w:val="28"/>
        </w:rPr>
        <w:t>REGLEMENT DE L’ECOLE</w:t>
      </w:r>
      <w:r w:rsidR="00CE6E4E">
        <w:rPr>
          <w:rFonts w:asciiTheme="majorHAnsi" w:hAnsiTheme="majorHAnsi"/>
          <w:b/>
          <w:sz w:val="28"/>
          <w:szCs w:val="28"/>
        </w:rPr>
        <w:t xml:space="preserve"> DE DANSE </w:t>
      </w:r>
    </w:p>
    <w:p w:rsidR="005621F1" w:rsidRPr="00D122C2" w:rsidRDefault="005621F1" w:rsidP="005621F1">
      <w:pPr>
        <w:rPr>
          <w:rFonts w:asciiTheme="majorHAnsi" w:hAnsiTheme="majorHAnsi"/>
          <w:b/>
          <w:u w:val="single"/>
        </w:rPr>
      </w:pPr>
      <w:r w:rsidRPr="00D122C2">
        <w:rPr>
          <w:rFonts w:asciiTheme="majorHAnsi" w:hAnsiTheme="majorHAnsi"/>
          <w:b/>
          <w:u w:val="single"/>
        </w:rPr>
        <w:t>Contact</w:t>
      </w:r>
    </w:p>
    <w:p w:rsidR="00D3147C" w:rsidRPr="00D122C2" w:rsidRDefault="005621F1" w:rsidP="005621F1">
      <w:pPr>
        <w:rPr>
          <w:rFonts w:asciiTheme="majorHAnsi" w:hAnsiTheme="majorHAnsi"/>
          <w:b/>
        </w:rPr>
      </w:pPr>
      <w:r w:rsidRPr="00CE6E4E">
        <w:rPr>
          <w:rFonts w:asciiTheme="majorHAnsi" w:hAnsiTheme="majorHAnsi"/>
          <w:b/>
          <w:u w:val="single"/>
        </w:rPr>
        <w:t>Tel</w:t>
      </w:r>
      <w:r w:rsidRPr="00D122C2">
        <w:rPr>
          <w:rFonts w:asciiTheme="majorHAnsi" w:hAnsiTheme="majorHAnsi"/>
          <w:b/>
        </w:rPr>
        <w:t> : 0620876248</w:t>
      </w:r>
      <w:r w:rsidR="00DE7A55" w:rsidRPr="00D122C2">
        <w:rPr>
          <w:rFonts w:asciiTheme="majorHAnsi" w:hAnsiTheme="majorHAnsi"/>
          <w:b/>
        </w:rPr>
        <w:t xml:space="preserve">                                                                                                                                             </w:t>
      </w:r>
      <w:r w:rsidR="00D122C2">
        <w:rPr>
          <w:rFonts w:asciiTheme="majorHAnsi" w:hAnsiTheme="majorHAnsi"/>
          <w:b/>
        </w:rPr>
        <w:t xml:space="preserve">                         </w:t>
      </w:r>
      <w:r w:rsidR="00D3147C" w:rsidRPr="00CE6E4E">
        <w:rPr>
          <w:rFonts w:asciiTheme="majorHAnsi" w:hAnsiTheme="majorHAnsi"/>
          <w:b/>
          <w:u w:val="single"/>
        </w:rPr>
        <w:t>Mail</w:t>
      </w:r>
      <w:r w:rsidR="00252A33" w:rsidRPr="00D122C2">
        <w:rPr>
          <w:rFonts w:asciiTheme="majorHAnsi" w:hAnsiTheme="majorHAnsi"/>
          <w:b/>
        </w:rPr>
        <w:t xml:space="preserve"> : </w:t>
      </w:r>
      <w:r w:rsidR="00D122C2">
        <w:rPr>
          <w:rFonts w:asciiTheme="majorHAnsi" w:hAnsiTheme="majorHAnsi"/>
          <w:b/>
        </w:rPr>
        <w:t>ainsidansegujanmestras33@gmail.com</w:t>
      </w:r>
      <w:r w:rsidR="00DE7A55" w:rsidRPr="00D122C2">
        <w:rPr>
          <w:rFonts w:asciiTheme="majorHAnsi" w:hAnsiTheme="majorHAnsi"/>
          <w:b/>
        </w:rPr>
        <w:t xml:space="preserve">      </w:t>
      </w:r>
      <w:r w:rsidR="00252A33" w:rsidRPr="00D122C2">
        <w:rPr>
          <w:rFonts w:asciiTheme="majorHAnsi" w:hAnsiTheme="majorHAnsi"/>
          <w:b/>
        </w:rPr>
        <w:t xml:space="preserve"> </w:t>
      </w:r>
      <w:r w:rsidR="00DE7A55" w:rsidRPr="00D122C2">
        <w:rPr>
          <w:rFonts w:asciiTheme="majorHAnsi" w:hAnsiTheme="majorHAnsi"/>
          <w:b/>
        </w:rPr>
        <w:t xml:space="preserve">                                                                                                                                                                   </w:t>
      </w:r>
      <w:r w:rsidR="00D122C2">
        <w:rPr>
          <w:rFonts w:asciiTheme="majorHAnsi" w:hAnsiTheme="majorHAnsi"/>
          <w:b/>
        </w:rPr>
        <w:t xml:space="preserve">                        </w:t>
      </w:r>
      <w:r w:rsidR="00D3147C" w:rsidRPr="00CE6E4E">
        <w:rPr>
          <w:rFonts w:asciiTheme="majorHAnsi" w:hAnsiTheme="majorHAnsi"/>
          <w:b/>
          <w:u w:val="single"/>
        </w:rPr>
        <w:t xml:space="preserve">Site </w:t>
      </w:r>
      <w:r w:rsidR="00252A33" w:rsidRPr="00CE6E4E">
        <w:rPr>
          <w:rFonts w:asciiTheme="majorHAnsi" w:hAnsiTheme="majorHAnsi"/>
          <w:b/>
          <w:u w:val="single"/>
        </w:rPr>
        <w:t>internet</w:t>
      </w:r>
      <w:r w:rsidR="00252A33" w:rsidRPr="00D122C2">
        <w:rPr>
          <w:rFonts w:asciiTheme="majorHAnsi" w:hAnsiTheme="majorHAnsi"/>
          <w:b/>
        </w:rPr>
        <w:t xml:space="preserve"> : </w:t>
      </w:r>
      <w:r w:rsidR="00CE6E4E">
        <w:rPr>
          <w:rFonts w:asciiTheme="majorHAnsi" w:hAnsiTheme="majorHAnsi"/>
          <w:b/>
        </w:rPr>
        <w:t>ainsidansegujan.com</w:t>
      </w:r>
    </w:p>
    <w:p w:rsidR="003524AC" w:rsidRPr="00D122C2" w:rsidRDefault="006D7A38" w:rsidP="00275BD7">
      <w:pPr>
        <w:rPr>
          <w:rFonts w:asciiTheme="majorHAnsi" w:hAnsiTheme="majorHAnsi"/>
        </w:rPr>
      </w:pPr>
      <w:r w:rsidRPr="00D122C2">
        <w:rPr>
          <w:rFonts w:asciiTheme="majorHAnsi" w:hAnsiTheme="majorHAnsi"/>
        </w:rPr>
        <w:t>Le présent règlement sera affiché de façon permanente au studio et accessible sur le site internet de l’école. Tout</w:t>
      </w:r>
      <w:r w:rsidR="00DE7A55" w:rsidRPr="00D122C2">
        <w:rPr>
          <w:rFonts w:asciiTheme="majorHAnsi" w:hAnsiTheme="majorHAnsi"/>
        </w:rPr>
        <w:t>e</w:t>
      </w:r>
      <w:r w:rsidRPr="00D122C2">
        <w:rPr>
          <w:rFonts w:asciiTheme="majorHAnsi" w:hAnsiTheme="majorHAnsi"/>
        </w:rPr>
        <w:t xml:space="preserve"> inscription à Ainsi Danse vaut acceptation du règlement de l’école.</w:t>
      </w:r>
    </w:p>
    <w:p w:rsidR="003C13BF" w:rsidRDefault="003524AC" w:rsidP="00D122C2">
      <w:pPr>
        <w:tabs>
          <w:tab w:val="left" w:pos="709"/>
        </w:tabs>
        <w:rPr>
          <w:rFonts w:asciiTheme="majorHAnsi" w:hAnsiTheme="majorHAnsi"/>
        </w:rPr>
      </w:pPr>
      <w:r w:rsidRPr="003C13BF">
        <w:rPr>
          <w:rFonts w:asciiTheme="majorHAnsi" w:hAnsiTheme="majorHAnsi"/>
          <w:b/>
          <w:u w:val="single"/>
        </w:rPr>
        <w:t>Modalités d’inscription</w:t>
      </w:r>
      <w:r w:rsidR="00252A33" w:rsidRPr="003C13BF">
        <w:rPr>
          <w:rFonts w:asciiTheme="majorHAnsi" w:hAnsiTheme="majorHAnsi"/>
          <w:b/>
          <w:u w:val="single"/>
        </w:rPr>
        <w:t xml:space="preserve">  </w:t>
      </w:r>
      <w:r w:rsidR="00252A33" w:rsidRPr="003C13BF">
        <w:rPr>
          <w:rFonts w:asciiTheme="majorHAnsi" w:hAnsiTheme="majorHAnsi"/>
        </w:rPr>
        <w:t xml:space="preserve">                                                                                                                                               </w:t>
      </w:r>
      <w:r w:rsidR="00CE6E4E" w:rsidRPr="003C13BF">
        <w:rPr>
          <w:rFonts w:asciiTheme="majorHAnsi" w:hAnsiTheme="majorHAnsi"/>
        </w:rPr>
        <w:t xml:space="preserve">                                     </w:t>
      </w:r>
      <w:r w:rsidRPr="00D122C2">
        <w:rPr>
          <w:rFonts w:asciiTheme="majorHAnsi" w:hAnsiTheme="majorHAnsi"/>
        </w:rPr>
        <w:t>L’âge minimum d’inscription est de 4</w:t>
      </w:r>
      <w:r w:rsidR="003C13BF">
        <w:rPr>
          <w:rFonts w:asciiTheme="majorHAnsi" w:hAnsiTheme="majorHAnsi"/>
        </w:rPr>
        <w:t xml:space="preserve"> ans révolus au 31 octobre 2016</w:t>
      </w:r>
      <w:r w:rsidR="00252A33" w:rsidRPr="00D122C2">
        <w:rPr>
          <w:rFonts w:asciiTheme="majorHAnsi" w:hAnsiTheme="majorHAnsi"/>
        </w:rPr>
        <w:t>.</w:t>
      </w:r>
      <w:r w:rsidR="00DE7A55" w:rsidRPr="00D122C2">
        <w:rPr>
          <w:rFonts w:asciiTheme="majorHAnsi" w:hAnsiTheme="majorHAnsi"/>
        </w:rPr>
        <w:t xml:space="preserve">       </w:t>
      </w:r>
    </w:p>
    <w:p w:rsidR="006D7A38" w:rsidRPr="00D122C2" w:rsidRDefault="003524AC" w:rsidP="00D122C2">
      <w:pPr>
        <w:tabs>
          <w:tab w:val="left" w:pos="709"/>
        </w:tabs>
        <w:rPr>
          <w:rFonts w:asciiTheme="majorHAnsi" w:hAnsiTheme="majorHAnsi"/>
          <w:b/>
        </w:rPr>
      </w:pPr>
      <w:r w:rsidRPr="00D122C2">
        <w:rPr>
          <w:rFonts w:asciiTheme="majorHAnsi" w:hAnsiTheme="majorHAnsi"/>
          <w:u w:val="single"/>
        </w:rPr>
        <w:t>Documents à fournir :</w:t>
      </w:r>
      <w:r w:rsidR="00DE7A55" w:rsidRPr="00D122C2">
        <w:rPr>
          <w:rFonts w:asciiTheme="majorHAnsi" w:hAnsiTheme="majorHAnsi"/>
        </w:rPr>
        <w:t xml:space="preserve">                                                                                                                                                             </w:t>
      </w:r>
      <w:r w:rsidR="00252A33" w:rsidRPr="00D122C2">
        <w:rPr>
          <w:rFonts w:asciiTheme="majorHAnsi" w:hAnsiTheme="majorHAnsi"/>
        </w:rPr>
        <w:tab/>
        <w:t xml:space="preserve">- </w:t>
      </w:r>
      <w:r w:rsidRPr="00D122C2">
        <w:rPr>
          <w:rFonts w:asciiTheme="majorHAnsi" w:hAnsiTheme="majorHAnsi"/>
        </w:rPr>
        <w:t>Fiche d’inscription dûment remplie </w:t>
      </w:r>
      <w:r w:rsidR="00252A33" w:rsidRPr="00D122C2">
        <w:rPr>
          <w:rFonts w:asciiTheme="majorHAnsi" w:hAnsiTheme="majorHAnsi"/>
        </w:rPr>
        <w:t xml:space="preserve">                                                                                                                   </w:t>
      </w:r>
      <w:r w:rsidR="00252A33" w:rsidRPr="00D122C2">
        <w:rPr>
          <w:rFonts w:asciiTheme="majorHAnsi" w:hAnsiTheme="majorHAnsi"/>
        </w:rPr>
        <w:tab/>
        <w:t xml:space="preserve">- </w:t>
      </w:r>
      <w:r w:rsidRPr="00D122C2">
        <w:rPr>
          <w:rFonts w:asciiTheme="majorHAnsi" w:hAnsiTheme="majorHAnsi"/>
        </w:rPr>
        <w:t>Certificat médical datant de moins de 3 mois</w:t>
      </w:r>
      <w:r w:rsidR="00252A33" w:rsidRPr="00D122C2">
        <w:rPr>
          <w:rFonts w:asciiTheme="majorHAnsi" w:hAnsiTheme="majorHAnsi"/>
        </w:rPr>
        <w:t xml:space="preserve">                                                                                                     </w:t>
      </w:r>
      <w:r w:rsidR="00252A33" w:rsidRPr="00D122C2">
        <w:rPr>
          <w:rFonts w:asciiTheme="majorHAnsi" w:hAnsiTheme="majorHAnsi"/>
        </w:rPr>
        <w:tab/>
        <w:t xml:space="preserve">- </w:t>
      </w:r>
      <w:r w:rsidRPr="00D122C2">
        <w:rPr>
          <w:rFonts w:asciiTheme="majorHAnsi" w:hAnsiTheme="majorHAnsi"/>
        </w:rPr>
        <w:t>1 photo d’identité</w:t>
      </w:r>
      <w:r w:rsidR="00252A33" w:rsidRPr="00D122C2">
        <w:rPr>
          <w:rFonts w:asciiTheme="majorHAnsi" w:hAnsiTheme="majorHAnsi"/>
        </w:rPr>
        <w:t xml:space="preserve">                                                                                                                                            </w:t>
      </w:r>
      <w:r w:rsidR="00252A33" w:rsidRPr="00D122C2">
        <w:rPr>
          <w:rFonts w:asciiTheme="majorHAnsi" w:hAnsiTheme="majorHAnsi"/>
        </w:rPr>
        <w:tab/>
        <w:t xml:space="preserve">- </w:t>
      </w:r>
      <w:r w:rsidR="006D7A38" w:rsidRPr="00D122C2">
        <w:rPr>
          <w:rFonts w:asciiTheme="majorHAnsi" w:hAnsiTheme="majorHAnsi"/>
        </w:rPr>
        <w:t>Paiement de l’adhésion et de la cotisation</w:t>
      </w:r>
    </w:p>
    <w:p w:rsidR="003C13BF" w:rsidRPr="003C13BF" w:rsidRDefault="00D122C2" w:rsidP="003C13BF">
      <w:pPr>
        <w:rPr>
          <w:rFonts w:asciiTheme="majorHAnsi" w:hAnsiTheme="majorHAnsi"/>
          <w:b/>
          <w:u w:val="single"/>
        </w:rPr>
      </w:pPr>
      <w:r w:rsidRPr="003C13BF">
        <w:rPr>
          <w:rFonts w:asciiTheme="majorHAnsi" w:hAnsiTheme="majorHAnsi"/>
          <w:b/>
          <w:u w:val="single"/>
        </w:rPr>
        <w:t>Choix du cour</w:t>
      </w:r>
      <w:r w:rsidR="003C13BF" w:rsidRPr="003C13BF">
        <w:rPr>
          <w:rFonts w:asciiTheme="majorHAnsi" w:hAnsiTheme="majorHAnsi"/>
          <w:b/>
          <w:u w:val="single"/>
        </w:rPr>
        <w:t>s</w:t>
      </w:r>
      <w:r w:rsidRPr="003C13BF">
        <w:rPr>
          <w:rFonts w:asciiTheme="majorHAnsi" w:hAnsiTheme="majorHAnsi"/>
          <w:b/>
          <w:u w:val="single"/>
        </w:rPr>
        <w:t xml:space="preserve">                                                                                                                                                                                        </w:t>
      </w:r>
      <w:r w:rsidR="003C13BF" w:rsidRPr="003C13BF">
        <w:rPr>
          <w:rFonts w:asciiTheme="majorHAnsi" w:hAnsiTheme="majorHAnsi"/>
          <w:b/>
          <w:u w:val="single"/>
        </w:rPr>
        <w:t xml:space="preserve">        </w:t>
      </w:r>
    </w:p>
    <w:p w:rsidR="005621F1" w:rsidRPr="00D122C2" w:rsidRDefault="003524AC" w:rsidP="003C13BF">
      <w:pPr>
        <w:jc w:val="both"/>
        <w:rPr>
          <w:rFonts w:asciiTheme="majorHAnsi" w:hAnsiTheme="majorHAnsi"/>
          <w:b/>
        </w:rPr>
      </w:pPr>
      <w:r w:rsidRPr="00D122C2">
        <w:rPr>
          <w:rFonts w:asciiTheme="majorHAnsi" w:hAnsiTheme="majorHAnsi"/>
        </w:rPr>
        <w:t xml:space="preserve">Un cours d’essai </w:t>
      </w:r>
      <w:r w:rsidR="006D2C42" w:rsidRPr="00D122C2">
        <w:rPr>
          <w:rFonts w:asciiTheme="majorHAnsi" w:hAnsiTheme="majorHAnsi"/>
        </w:rPr>
        <w:t>est offert pour chaque cours afin de découvrir les cours et faire son choix</w:t>
      </w:r>
      <w:r w:rsidR="005621F1" w:rsidRPr="00D122C2">
        <w:rPr>
          <w:rFonts w:asciiTheme="majorHAnsi" w:hAnsiTheme="majorHAnsi"/>
        </w:rPr>
        <w:t>. Le nombre d’</w:t>
      </w:r>
      <w:r w:rsidR="00A95515">
        <w:rPr>
          <w:rFonts w:asciiTheme="majorHAnsi" w:hAnsiTheme="majorHAnsi"/>
        </w:rPr>
        <w:t>élèves par cours est limité à 18</w:t>
      </w:r>
      <w:r w:rsidR="005621F1" w:rsidRPr="00D122C2">
        <w:rPr>
          <w:rFonts w:asciiTheme="majorHAnsi" w:hAnsiTheme="majorHAnsi"/>
        </w:rPr>
        <w:t xml:space="preserve"> pour un meilleur suivi pédagogique. Les anciens élèves sont prioritaires. </w:t>
      </w:r>
      <w:r w:rsidR="006D2C42" w:rsidRPr="00D122C2">
        <w:rPr>
          <w:rFonts w:asciiTheme="majorHAnsi" w:hAnsiTheme="majorHAnsi"/>
        </w:rPr>
        <w:t>En fonction des effectifs, les horaires de cours sont susceptibles d’être modifiés</w:t>
      </w:r>
      <w:r w:rsidR="00252A33" w:rsidRPr="00D122C2">
        <w:rPr>
          <w:rFonts w:asciiTheme="majorHAnsi" w:hAnsiTheme="majorHAnsi"/>
        </w:rPr>
        <w:t xml:space="preserve">. Les âges et horaires indiqués sur le planning sont donnés à titre indicatif. Les professeurs évalueront le niveau de chaque élève et proposeront le cours le mieux adapté.                                                                                                                                                                        </w:t>
      </w:r>
    </w:p>
    <w:p w:rsidR="003C13BF" w:rsidRPr="003C13BF" w:rsidRDefault="003524AC" w:rsidP="00D122C2">
      <w:pPr>
        <w:rPr>
          <w:rFonts w:asciiTheme="majorHAnsi" w:hAnsiTheme="majorHAnsi"/>
          <w:b/>
          <w:u w:val="single"/>
        </w:rPr>
      </w:pPr>
      <w:r w:rsidRPr="003C13BF">
        <w:rPr>
          <w:rFonts w:asciiTheme="majorHAnsi" w:hAnsiTheme="majorHAnsi"/>
          <w:b/>
          <w:u w:val="single"/>
        </w:rPr>
        <w:t>Présences – Absences</w:t>
      </w:r>
      <w:r w:rsidR="00D122C2" w:rsidRPr="003C13BF">
        <w:rPr>
          <w:rFonts w:asciiTheme="majorHAnsi" w:hAnsiTheme="majorHAnsi"/>
          <w:b/>
          <w:u w:val="single"/>
        </w:rPr>
        <w:t xml:space="preserve">       </w:t>
      </w:r>
      <w:r w:rsidR="00D122C2" w:rsidRPr="00D122C2">
        <w:rPr>
          <w:rFonts w:asciiTheme="majorHAnsi" w:hAnsiTheme="majorHAnsi"/>
          <w:b/>
        </w:rPr>
        <w:t xml:space="preserve">                                                                                                                        </w:t>
      </w:r>
      <w:r w:rsidR="00CE6E4E">
        <w:rPr>
          <w:rFonts w:asciiTheme="majorHAnsi" w:hAnsiTheme="majorHAnsi"/>
          <w:b/>
        </w:rPr>
        <w:t xml:space="preserve">             </w:t>
      </w:r>
    </w:p>
    <w:p w:rsidR="006D7A38" w:rsidRPr="003C13BF" w:rsidRDefault="00D3147C" w:rsidP="003C13BF">
      <w:pPr>
        <w:jc w:val="both"/>
        <w:rPr>
          <w:rFonts w:asciiTheme="majorHAnsi" w:hAnsiTheme="majorHAnsi"/>
        </w:rPr>
      </w:pPr>
      <w:r w:rsidRPr="00D122C2">
        <w:rPr>
          <w:rFonts w:asciiTheme="majorHAnsi" w:hAnsiTheme="majorHAnsi"/>
        </w:rPr>
        <w:t>Les élèves doivent être en tenue de danse à l’heure précise du cours. Prévoir une arrivée au studio 15’ avant l’heure du cours</w:t>
      </w:r>
      <w:r w:rsidR="00252A33" w:rsidRPr="00D122C2">
        <w:rPr>
          <w:rFonts w:asciiTheme="majorHAnsi" w:hAnsiTheme="majorHAnsi"/>
        </w:rPr>
        <w:t xml:space="preserve">. </w:t>
      </w:r>
      <w:r w:rsidR="00A6554F" w:rsidRPr="00D122C2">
        <w:rPr>
          <w:rFonts w:asciiTheme="majorHAnsi" w:hAnsiTheme="majorHAnsi"/>
        </w:rPr>
        <w:t>Toute absence doit être signalée à l’avance. Les parents des enfants mineurs seront avisés au bout de 3 absences non justifiées.</w:t>
      </w:r>
      <w:r w:rsidR="00252A33" w:rsidRPr="00D122C2">
        <w:rPr>
          <w:rFonts w:asciiTheme="majorHAnsi" w:hAnsiTheme="majorHAnsi"/>
        </w:rPr>
        <w:t xml:space="preserve"> </w:t>
      </w:r>
      <w:r w:rsidR="00485D70" w:rsidRPr="00D122C2">
        <w:rPr>
          <w:rFonts w:asciiTheme="majorHAnsi" w:hAnsiTheme="majorHAnsi"/>
        </w:rPr>
        <w:t>Les parents n’assistent pas au cours. Une semaine portes ouvertes est organisé courant décembre pour permettre à la famille de découvrir le travail de cours.</w:t>
      </w:r>
      <w:r w:rsidR="006D7A38" w:rsidRPr="00D122C2">
        <w:rPr>
          <w:rFonts w:asciiTheme="majorHAnsi" w:hAnsiTheme="majorHAnsi"/>
        </w:rPr>
        <w:t xml:space="preserve"> Les parents souhaitant rester dans le hall pendant la durée du cours se doivent </w:t>
      </w:r>
      <w:r w:rsidR="00CE6E4E">
        <w:rPr>
          <w:rFonts w:asciiTheme="majorHAnsi" w:hAnsiTheme="majorHAnsi"/>
        </w:rPr>
        <w:t xml:space="preserve">de </w:t>
      </w:r>
      <w:r w:rsidR="006D7A38" w:rsidRPr="00D122C2">
        <w:rPr>
          <w:rFonts w:asciiTheme="majorHAnsi" w:hAnsiTheme="majorHAnsi"/>
        </w:rPr>
        <w:t>rester silencieux.</w:t>
      </w:r>
      <w:r w:rsidR="00252A33" w:rsidRPr="00D122C2">
        <w:rPr>
          <w:rFonts w:asciiTheme="majorHAnsi" w:hAnsiTheme="majorHAnsi"/>
        </w:rPr>
        <w:t xml:space="preserve">                                                  </w:t>
      </w:r>
      <w:r w:rsidR="00594C59">
        <w:rPr>
          <w:rFonts w:asciiTheme="majorHAnsi" w:hAnsiTheme="majorHAnsi"/>
        </w:rPr>
        <w:t xml:space="preserve">                                                                   </w:t>
      </w:r>
      <w:r w:rsidR="006D7A38" w:rsidRPr="00D122C2">
        <w:rPr>
          <w:rFonts w:asciiTheme="majorHAnsi" w:hAnsiTheme="majorHAnsi"/>
        </w:rPr>
        <w:t>L’accès aux vestiaires, et au stud</w:t>
      </w:r>
      <w:r w:rsidR="00252A33" w:rsidRPr="00D122C2">
        <w:rPr>
          <w:rFonts w:asciiTheme="majorHAnsi" w:hAnsiTheme="majorHAnsi"/>
        </w:rPr>
        <w:t>io de danse est exclusivement ré</w:t>
      </w:r>
      <w:r w:rsidR="006D7A38" w:rsidRPr="00D122C2">
        <w:rPr>
          <w:rFonts w:asciiTheme="majorHAnsi" w:hAnsiTheme="majorHAnsi"/>
        </w:rPr>
        <w:t>servé aux élèves et professeurs.</w:t>
      </w:r>
      <w:r w:rsidR="00252A33" w:rsidRPr="00D122C2">
        <w:rPr>
          <w:rFonts w:asciiTheme="majorHAnsi" w:hAnsiTheme="majorHAnsi"/>
        </w:rPr>
        <w:t xml:space="preserve">                                                                                                                                                                             </w:t>
      </w:r>
      <w:r w:rsidR="006D7A38" w:rsidRPr="00D122C2">
        <w:rPr>
          <w:rFonts w:asciiTheme="majorHAnsi" w:hAnsiTheme="majorHAnsi"/>
        </w:rPr>
        <w:t>Les élèves doivent être assidus aux cours afin de ne pas gêner la progression du travail de l’année.</w:t>
      </w:r>
    </w:p>
    <w:p w:rsidR="003C13BF" w:rsidRDefault="003524AC" w:rsidP="003524AC">
      <w:pPr>
        <w:rPr>
          <w:rFonts w:asciiTheme="majorHAnsi" w:hAnsiTheme="majorHAnsi"/>
          <w:b/>
        </w:rPr>
      </w:pPr>
      <w:r w:rsidRPr="003C13BF">
        <w:rPr>
          <w:rFonts w:asciiTheme="majorHAnsi" w:hAnsiTheme="majorHAnsi"/>
          <w:b/>
          <w:u w:val="single"/>
        </w:rPr>
        <w:t>Comportement</w:t>
      </w:r>
      <w:r w:rsidR="00D122C2" w:rsidRPr="003C13BF">
        <w:rPr>
          <w:rFonts w:asciiTheme="majorHAnsi" w:hAnsiTheme="majorHAnsi"/>
          <w:b/>
          <w:u w:val="single"/>
        </w:rPr>
        <w:t xml:space="preserve">      </w:t>
      </w:r>
      <w:r w:rsidR="00D122C2" w:rsidRPr="00D122C2">
        <w:rPr>
          <w:rFonts w:asciiTheme="majorHAnsi" w:hAnsiTheme="majorHAnsi"/>
          <w:b/>
        </w:rPr>
        <w:t xml:space="preserve">                                                                                                                            </w:t>
      </w:r>
      <w:r w:rsidR="00CE6E4E">
        <w:rPr>
          <w:rFonts w:asciiTheme="majorHAnsi" w:hAnsiTheme="majorHAnsi"/>
          <w:b/>
        </w:rPr>
        <w:t xml:space="preserve">               </w:t>
      </w:r>
      <w:r w:rsidR="003C13BF">
        <w:rPr>
          <w:rFonts w:asciiTheme="majorHAnsi" w:hAnsiTheme="majorHAnsi"/>
          <w:b/>
        </w:rPr>
        <w:t xml:space="preserve">                                        </w:t>
      </w:r>
    </w:p>
    <w:p w:rsidR="00485D70" w:rsidRPr="00D122C2" w:rsidRDefault="00485D70" w:rsidP="003C13BF">
      <w:pPr>
        <w:jc w:val="both"/>
        <w:rPr>
          <w:rFonts w:asciiTheme="majorHAnsi" w:hAnsiTheme="majorHAnsi"/>
          <w:b/>
        </w:rPr>
      </w:pPr>
      <w:r w:rsidRPr="00D122C2">
        <w:rPr>
          <w:rFonts w:asciiTheme="majorHAnsi" w:hAnsiTheme="majorHAnsi"/>
        </w:rPr>
        <w:t>En toutes circonstances, dans l’enceinte de l’école, tout élève doit avoir une présentation et un comportement corrects en actes et en paroles vis-à-vis des autres élèves et des professeurs.</w:t>
      </w:r>
      <w:r w:rsidR="00D122C2" w:rsidRPr="00D122C2">
        <w:rPr>
          <w:rFonts w:asciiTheme="majorHAnsi" w:hAnsiTheme="majorHAnsi"/>
        </w:rPr>
        <w:t xml:space="preserve"> Les locaux doivent rester propres.</w:t>
      </w:r>
      <w:r w:rsidR="00594C59">
        <w:rPr>
          <w:rFonts w:asciiTheme="majorHAnsi" w:hAnsiTheme="majorHAnsi"/>
        </w:rPr>
        <w:t xml:space="preserve"> Les parents sont responsables des dégradations commises par l’élève.</w:t>
      </w:r>
    </w:p>
    <w:p w:rsidR="003C13BF" w:rsidRDefault="005621F1" w:rsidP="003524AC">
      <w:pPr>
        <w:rPr>
          <w:rFonts w:asciiTheme="majorHAnsi" w:hAnsiTheme="majorHAnsi"/>
          <w:b/>
        </w:rPr>
      </w:pPr>
      <w:r w:rsidRPr="003C13BF">
        <w:rPr>
          <w:rFonts w:asciiTheme="majorHAnsi" w:hAnsiTheme="majorHAnsi"/>
          <w:b/>
          <w:u w:val="single"/>
        </w:rPr>
        <w:t>Informations</w:t>
      </w:r>
      <w:r w:rsidR="00D122C2" w:rsidRPr="003C13BF">
        <w:rPr>
          <w:rFonts w:asciiTheme="majorHAnsi" w:hAnsiTheme="majorHAnsi"/>
          <w:b/>
          <w:u w:val="single"/>
        </w:rPr>
        <w:t xml:space="preserve">   </w:t>
      </w:r>
      <w:r w:rsidR="00D122C2" w:rsidRPr="00D122C2">
        <w:rPr>
          <w:rFonts w:asciiTheme="majorHAnsi" w:hAnsiTheme="majorHAnsi"/>
          <w:b/>
        </w:rPr>
        <w:t xml:space="preserve">     </w:t>
      </w:r>
    </w:p>
    <w:p w:rsidR="005621F1" w:rsidRPr="00D122C2" w:rsidRDefault="00D122C2" w:rsidP="003C13BF">
      <w:pPr>
        <w:jc w:val="both"/>
        <w:rPr>
          <w:rFonts w:asciiTheme="majorHAnsi" w:hAnsiTheme="majorHAnsi"/>
          <w:b/>
        </w:rPr>
      </w:pPr>
      <w:r w:rsidRPr="00D122C2">
        <w:rPr>
          <w:rFonts w:asciiTheme="majorHAnsi" w:hAnsiTheme="majorHAnsi"/>
          <w:b/>
        </w:rPr>
        <w:t xml:space="preserve"> </w:t>
      </w:r>
      <w:r w:rsidR="005621F1" w:rsidRPr="00D122C2">
        <w:rPr>
          <w:rFonts w:asciiTheme="majorHAnsi" w:hAnsiTheme="majorHAnsi"/>
        </w:rPr>
        <w:t>Afin de se tenir au courant des informations concernant la vie de l’école de danse, vous devez prendre connaissance des notes affichées dans le hall d’entrée du studio de danse. Ces informations sont aussi disponible</w:t>
      </w:r>
      <w:r w:rsidR="00485D70" w:rsidRPr="00D122C2">
        <w:rPr>
          <w:rFonts w:asciiTheme="majorHAnsi" w:hAnsiTheme="majorHAnsi"/>
        </w:rPr>
        <w:t>s</w:t>
      </w:r>
      <w:r w:rsidR="005621F1" w:rsidRPr="00D122C2">
        <w:rPr>
          <w:rFonts w:asciiTheme="majorHAnsi" w:hAnsiTheme="majorHAnsi"/>
        </w:rPr>
        <w:t xml:space="preserve"> sur notre site internet.</w:t>
      </w:r>
    </w:p>
    <w:p w:rsidR="003C13BF" w:rsidRDefault="003524AC" w:rsidP="003524AC">
      <w:pPr>
        <w:rPr>
          <w:rFonts w:asciiTheme="majorHAnsi" w:hAnsiTheme="majorHAnsi"/>
          <w:b/>
          <w:u w:val="single"/>
        </w:rPr>
      </w:pPr>
      <w:r w:rsidRPr="003C13BF">
        <w:rPr>
          <w:rFonts w:asciiTheme="majorHAnsi" w:hAnsiTheme="majorHAnsi"/>
          <w:b/>
          <w:u w:val="single"/>
        </w:rPr>
        <w:t>Calendrier des cours</w:t>
      </w:r>
      <w:r w:rsidR="00D122C2" w:rsidRPr="003C13BF">
        <w:rPr>
          <w:rFonts w:asciiTheme="majorHAnsi" w:hAnsiTheme="majorHAnsi"/>
          <w:b/>
          <w:u w:val="single"/>
        </w:rPr>
        <w:t xml:space="preserve">      </w:t>
      </w:r>
    </w:p>
    <w:p w:rsidR="003C13BF" w:rsidRPr="00A61350" w:rsidRDefault="006D7A38" w:rsidP="003524AC">
      <w:pPr>
        <w:rPr>
          <w:rFonts w:asciiTheme="majorHAnsi" w:hAnsiTheme="majorHAnsi"/>
        </w:rPr>
      </w:pPr>
      <w:r w:rsidRPr="00D122C2">
        <w:rPr>
          <w:rFonts w:asciiTheme="majorHAnsi" w:hAnsiTheme="majorHAnsi"/>
        </w:rPr>
        <w:t>Les cours sont dispensés de septembre à juin hors vacances scolaires et jours fériés.</w:t>
      </w:r>
    </w:p>
    <w:p w:rsidR="003C13BF" w:rsidRDefault="003524AC" w:rsidP="003524AC">
      <w:pPr>
        <w:rPr>
          <w:rFonts w:asciiTheme="majorHAnsi" w:hAnsiTheme="majorHAnsi"/>
          <w:b/>
        </w:rPr>
      </w:pPr>
      <w:r w:rsidRPr="003C13BF">
        <w:rPr>
          <w:rFonts w:asciiTheme="majorHAnsi" w:hAnsiTheme="majorHAnsi"/>
          <w:b/>
          <w:u w:val="single"/>
        </w:rPr>
        <w:t>Responsabilités</w:t>
      </w:r>
      <w:r w:rsidR="00D122C2" w:rsidRPr="003C13BF">
        <w:rPr>
          <w:rFonts w:asciiTheme="majorHAnsi" w:hAnsiTheme="majorHAnsi"/>
          <w:b/>
          <w:u w:val="single"/>
        </w:rPr>
        <w:t xml:space="preserve">   </w:t>
      </w:r>
      <w:r w:rsidR="00D122C2">
        <w:rPr>
          <w:rFonts w:asciiTheme="majorHAnsi" w:hAnsiTheme="majorHAnsi"/>
          <w:b/>
        </w:rPr>
        <w:t xml:space="preserve">    </w:t>
      </w:r>
    </w:p>
    <w:p w:rsidR="007E2F9E" w:rsidRPr="00D122C2" w:rsidRDefault="005621F1" w:rsidP="003C13BF">
      <w:pPr>
        <w:jc w:val="both"/>
        <w:rPr>
          <w:rFonts w:asciiTheme="majorHAnsi" w:hAnsiTheme="majorHAnsi"/>
          <w:b/>
        </w:rPr>
      </w:pPr>
      <w:r w:rsidRPr="00D122C2">
        <w:rPr>
          <w:rFonts w:asciiTheme="majorHAnsi" w:hAnsiTheme="majorHAnsi"/>
        </w:rPr>
        <w:t xml:space="preserve">Les parents sont responsables de leur enfant jusqu’à la prise en charge effective des cours. Il appartient donc aux parents de s’assurer de la présence du professeur sur le lieu de cours ou de rendez vous  lors de </w:t>
      </w:r>
      <w:r w:rsidRPr="00D122C2">
        <w:rPr>
          <w:rFonts w:asciiTheme="majorHAnsi" w:hAnsiTheme="majorHAnsi"/>
        </w:rPr>
        <w:lastRenderedPageBreak/>
        <w:t>manifestations extérieur</w:t>
      </w:r>
      <w:r w:rsidR="00CE6E4E">
        <w:rPr>
          <w:rFonts w:asciiTheme="majorHAnsi" w:hAnsiTheme="majorHAnsi"/>
        </w:rPr>
        <w:t>es</w:t>
      </w:r>
      <w:r w:rsidRPr="00D122C2">
        <w:rPr>
          <w:rFonts w:asciiTheme="majorHAnsi" w:hAnsiTheme="majorHAnsi"/>
        </w:rPr>
        <w:t>. La responsabilité de l’école cesse dès la fin de l’activité.</w:t>
      </w:r>
      <w:r w:rsidR="007E2F9E" w:rsidRPr="00D122C2">
        <w:rPr>
          <w:rFonts w:asciiTheme="majorHAnsi" w:hAnsiTheme="majorHAnsi"/>
        </w:rPr>
        <w:t xml:space="preserve"> Les parents sont tenus de venir chercher les enfants dans les vestiaires.</w:t>
      </w:r>
      <w:r w:rsidR="00D122C2">
        <w:rPr>
          <w:rFonts w:asciiTheme="majorHAnsi" w:hAnsiTheme="majorHAnsi"/>
        </w:rPr>
        <w:t xml:space="preserve"> </w:t>
      </w:r>
      <w:r w:rsidR="00252A33" w:rsidRPr="00D122C2">
        <w:rPr>
          <w:rFonts w:asciiTheme="majorHAnsi" w:hAnsiTheme="majorHAnsi"/>
        </w:rPr>
        <w:t>L</w:t>
      </w:r>
      <w:r w:rsidR="00275BD7" w:rsidRPr="00D122C2">
        <w:rPr>
          <w:rFonts w:asciiTheme="majorHAnsi" w:hAnsiTheme="majorHAnsi"/>
        </w:rPr>
        <w:t xml:space="preserve">’école de danse décline toute responsabilité en </w:t>
      </w:r>
      <w:r w:rsidR="007E2F9E" w:rsidRPr="00D122C2">
        <w:rPr>
          <w:rFonts w:asciiTheme="majorHAnsi" w:hAnsiTheme="majorHAnsi"/>
        </w:rPr>
        <w:t>cas de vol ou perte d’</w:t>
      </w:r>
      <w:r w:rsidR="00275BD7" w:rsidRPr="00D122C2">
        <w:rPr>
          <w:rFonts w:asciiTheme="majorHAnsi" w:hAnsiTheme="majorHAnsi"/>
        </w:rPr>
        <w:t>objets personnels dans les locaux et rappelle aux élèves de ne laisser ni argent, ni bijoux, ni téléphone portable, ni autres objets de valeur dans le vestiaire.</w:t>
      </w:r>
    </w:p>
    <w:p w:rsidR="003C13BF" w:rsidRDefault="003524AC" w:rsidP="003524AC">
      <w:pPr>
        <w:rPr>
          <w:rFonts w:asciiTheme="majorHAnsi" w:hAnsiTheme="majorHAnsi"/>
        </w:rPr>
      </w:pPr>
      <w:r w:rsidRPr="003C13BF">
        <w:rPr>
          <w:rFonts w:asciiTheme="majorHAnsi" w:hAnsiTheme="majorHAnsi"/>
          <w:b/>
          <w:u w:val="single"/>
        </w:rPr>
        <w:t xml:space="preserve">Paiement des cours </w:t>
      </w:r>
      <w:r w:rsidR="00D122C2" w:rsidRPr="003C13BF">
        <w:rPr>
          <w:rFonts w:asciiTheme="majorHAnsi" w:hAnsiTheme="majorHAnsi"/>
          <w:b/>
          <w:u w:val="single"/>
        </w:rPr>
        <w:t xml:space="preserve">     </w:t>
      </w:r>
    </w:p>
    <w:p w:rsidR="005621F1" w:rsidRPr="00D122C2" w:rsidRDefault="000D5782" w:rsidP="003C13BF">
      <w:pPr>
        <w:jc w:val="both"/>
        <w:rPr>
          <w:rFonts w:asciiTheme="majorHAnsi" w:hAnsiTheme="majorHAnsi"/>
          <w:b/>
        </w:rPr>
      </w:pPr>
      <w:r w:rsidRPr="00D122C2">
        <w:rPr>
          <w:rFonts w:asciiTheme="majorHAnsi" w:hAnsiTheme="majorHAnsi"/>
        </w:rPr>
        <w:t>Il se fait à l’inscription. L’adhésion à l’association incluant la licenc</w:t>
      </w:r>
      <w:r w:rsidR="00CE6E4E">
        <w:rPr>
          <w:rFonts w:asciiTheme="majorHAnsi" w:hAnsiTheme="majorHAnsi"/>
        </w:rPr>
        <w:t>e à la Fédération Française de D</w:t>
      </w:r>
      <w:r w:rsidRPr="00D122C2">
        <w:rPr>
          <w:rFonts w:asciiTheme="majorHAnsi" w:hAnsiTheme="majorHAnsi"/>
        </w:rPr>
        <w:t>anse est payable à part de la cotisation. Une remise de 20 % est appliqué</w:t>
      </w:r>
      <w:r w:rsidR="00252A33" w:rsidRPr="00D122C2">
        <w:rPr>
          <w:rFonts w:asciiTheme="majorHAnsi" w:hAnsiTheme="majorHAnsi"/>
        </w:rPr>
        <w:t>e</w:t>
      </w:r>
      <w:r w:rsidRPr="00D122C2">
        <w:rPr>
          <w:rFonts w:asciiTheme="majorHAnsi" w:hAnsiTheme="majorHAnsi"/>
        </w:rPr>
        <w:t xml:space="preserve"> pour le 2</w:t>
      </w:r>
      <w:r w:rsidRPr="00D122C2">
        <w:rPr>
          <w:rFonts w:asciiTheme="majorHAnsi" w:hAnsiTheme="majorHAnsi"/>
          <w:vertAlign w:val="superscript"/>
        </w:rPr>
        <w:t>ème</w:t>
      </w:r>
      <w:r w:rsidRPr="00D122C2">
        <w:rPr>
          <w:rFonts w:asciiTheme="majorHAnsi" w:hAnsiTheme="majorHAnsi"/>
        </w:rPr>
        <w:t xml:space="preserve"> adhérent et 30 % à partir du 3</w:t>
      </w:r>
      <w:r w:rsidRPr="00D122C2">
        <w:rPr>
          <w:rFonts w:asciiTheme="majorHAnsi" w:hAnsiTheme="majorHAnsi"/>
          <w:vertAlign w:val="superscript"/>
        </w:rPr>
        <w:t>ème</w:t>
      </w:r>
      <w:r w:rsidRPr="00D122C2">
        <w:rPr>
          <w:rFonts w:asciiTheme="majorHAnsi" w:hAnsiTheme="majorHAnsi"/>
        </w:rPr>
        <w:t xml:space="preserve"> adhérent, de la même famille. Cette réduction s’applique  sur la cotisation la plus faible. Tout forfait commencé est d</w:t>
      </w:r>
      <w:r w:rsidR="00252A33" w:rsidRPr="00D122C2">
        <w:rPr>
          <w:rFonts w:asciiTheme="majorHAnsi" w:hAnsiTheme="majorHAnsi"/>
        </w:rPr>
        <w:t>û, aucun remboursement ne sera e</w:t>
      </w:r>
      <w:r w:rsidRPr="00D122C2">
        <w:rPr>
          <w:rFonts w:asciiTheme="majorHAnsi" w:hAnsiTheme="majorHAnsi"/>
        </w:rPr>
        <w:t>ffectué. La cotisation est annuelle avec la possib</w:t>
      </w:r>
      <w:r w:rsidR="00252A33" w:rsidRPr="00D122C2">
        <w:rPr>
          <w:rFonts w:asciiTheme="majorHAnsi" w:hAnsiTheme="majorHAnsi"/>
        </w:rPr>
        <w:t>i</w:t>
      </w:r>
      <w:r w:rsidRPr="00D122C2">
        <w:rPr>
          <w:rFonts w:asciiTheme="majorHAnsi" w:hAnsiTheme="majorHAnsi"/>
        </w:rPr>
        <w:t xml:space="preserve">lité de la régler en </w:t>
      </w:r>
      <w:r w:rsidR="00CE6E4E">
        <w:rPr>
          <w:rFonts w:asciiTheme="majorHAnsi" w:hAnsiTheme="majorHAnsi"/>
        </w:rPr>
        <w:t xml:space="preserve">3 </w:t>
      </w:r>
      <w:r w:rsidRPr="00D122C2">
        <w:rPr>
          <w:rFonts w:asciiTheme="majorHAnsi" w:hAnsiTheme="majorHAnsi"/>
        </w:rPr>
        <w:t xml:space="preserve">fois. L’encaissement des chèques se fera aux mois d’octobre, janvier et avril. </w:t>
      </w:r>
      <w:r w:rsidR="00181600" w:rsidRPr="00D122C2">
        <w:rPr>
          <w:rFonts w:asciiTheme="majorHAnsi" w:hAnsiTheme="majorHAnsi"/>
        </w:rPr>
        <w:t>Pour un engagement au trimestre, (déménagement prévu, ou tout autre raison) un tarif spécifique est appliqué : renseignements auprès de l’administration de l’école.</w:t>
      </w:r>
      <w:r w:rsidR="00252A33" w:rsidRPr="00D122C2">
        <w:rPr>
          <w:rFonts w:asciiTheme="majorHAnsi" w:hAnsiTheme="majorHAnsi"/>
        </w:rPr>
        <w:t xml:space="preserve">                                                                                                                             </w:t>
      </w:r>
      <w:r w:rsidR="005621F1" w:rsidRPr="00D122C2">
        <w:rPr>
          <w:rFonts w:asciiTheme="majorHAnsi" w:hAnsiTheme="majorHAnsi"/>
        </w:rPr>
        <w:t>Les personnes susceptibles d’obtenir une participation financière de leur CE pourront demander un justificatif à l’école.</w:t>
      </w:r>
    </w:p>
    <w:p w:rsidR="003C13BF" w:rsidRDefault="003524AC" w:rsidP="00D122C2">
      <w:pPr>
        <w:tabs>
          <w:tab w:val="left" w:pos="709"/>
          <w:tab w:val="left" w:pos="851"/>
        </w:tabs>
        <w:rPr>
          <w:rFonts w:asciiTheme="majorHAnsi" w:hAnsiTheme="majorHAnsi"/>
          <w:b/>
        </w:rPr>
      </w:pPr>
      <w:r w:rsidRPr="003C13BF">
        <w:rPr>
          <w:rFonts w:asciiTheme="majorHAnsi" w:hAnsiTheme="majorHAnsi"/>
          <w:b/>
          <w:u w:val="single"/>
        </w:rPr>
        <w:t>Tenues</w:t>
      </w:r>
      <w:r w:rsidR="00D122C2" w:rsidRPr="003C13BF">
        <w:rPr>
          <w:rFonts w:asciiTheme="majorHAnsi" w:hAnsiTheme="majorHAnsi"/>
          <w:b/>
          <w:u w:val="single"/>
        </w:rPr>
        <w:t xml:space="preserve">    </w:t>
      </w:r>
      <w:r w:rsidR="00D122C2">
        <w:rPr>
          <w:rFonts w:asciiTheme="majorHAnsi" w:hAnsiTheme="majorHAnsi"/>
          <w:b/>
        </w:rPr>
        <w:t xml:space="preserve">    </w:t>
      </w:r>
    </w:p>
    <w:p w:rsidR="003C13BF" w:rsidRDefault="006D2C42" w:rsidP="003C13BF">
      <w:pPr>
        <w:tabs>
          <w:tab w:val="left" w:pos="709"/>
          <w:tab w:val="left" w:pos="851"/>
        </w:tabs>
        <w:jc w:val="both"/>
        <w:rPr>
          <w:rFonts w:asciiTheme="majorHAnsi" w:hAnsiTheme="majorHAnsi"/>
        </w:rPr>
      </w:pPr>
      <w:r w:rsidRPr="00D122C2">
        <w:rPr>
          <w:rFonts w:asciiTheme="majorHAnsi" w:hAnsiTheme="majorHAnsi"/>
        </w:rPr>
        <w:t>Consultez les professeurs avant tout achat.</w:t>
      </w:r>
      <w:r w:rsidR="003C13BF">
        <w:rPr>
          <w:rFonts w:asciiTheme="majorHAnsi" w:hAnsiTheme="majorHAnsi"/>
        </w:rPr>
        <w:t xml:space="preserve">                                                                                                                        </w:t>
      </w:r>
      <w:r w:rsidRPr="00D122C2">
        <w:rPr>
          <w:rFonts w:asciiTheme="majorHAnsi" w:hAnsiTheme="majorHAnsi"/>
        </w:rPr>
        <w:t>Eveil, Initiation, Danse classique : une te</w:t>
      </w:r>
      <w:r w:rsidR="00252A33" w:rsidRPr="00D122C2">
        <w:rPr>
          <w:rFonts w:asciiTheme="majorHAnsi" w:hAnsiTheme="majorHAnsi"/>
        </w:rPr>
        <w:t>nue par cours est défini</w:t>
      </w:r>
      <w:r w:rsidR="00CE6E4E">
        <w:rPr>
          <w:rFonts w:asciiTheme="majorHAnsi" w:hAnsiTheme="majorHAnsi"/>
        </w:rPr>
        <w:t>e</w:t>
      </w:r>
      <w:r w:rsidR="00252A33" w:rsidRPr="00D122C2">
        <w:rPr>
          <w:rFonts w:asciiTheme="majorHAnsi" w:hAnsiTheme="majorHAnsi"/>
        </w:rPr>
        <w:t xml:space="preserve"> précisé</w:t>
      </w:r>
      <w:r w:rsidRPr="00D122C2">
        <w:rPr>
          <w:rFonts w:asciiTheme="majorHAnsi" w:hAnsiTheme="majorHAnsi"/>
        </w:rPr>
        <w:t xml:space="preserve">ment : Consultez la liste </w:t>
      </w:r>
      <w:r w:rsidR="00CE26E0" w:rsidRPr="00D122C2">
        <w:rPr>
          <w:rFonts w:asciiTheme="majorHAnsi" w:hAnsiTheme="majorHAnsi"/>
        </w:rPr>
        <w:t>des tenues</w:t>
      </w:r>
      <w:r w:rsidRPr="00D122C2">
        <w:rPr>
          <w:rFonts w:asciiTheme="majorHAnsi" w:hAnsiTheme="majorHAnsi"/>
        </w:rPr>
        <w:t xml:space="preserve"> auprès du professeur ou sur le site internet</w:t>
      </w:r>
      <w:r w:rsidR="00252A33" w:rsidRPr="00D122C2">
        <w:rPr>
          <w:rFonts w:asciiTheme="majorHAnsi" w:hAnsiTheme="majorHAnsi"/>
        </w:rPr>
        <w:t>. Le dé</w:t>
      </w:r>
      <w:r w:rsidRPr="00D122C2">
        <w:rPr>
          <w:rFonts w:asciiTheme="majorHAnsi" w:hAnsiTheme="majorHAnsi"/>
        </w:rPr>
        <w:t>marrage des pointes ne se fera que sur accord du professeur.</w:t>
      </w:r>
      <w:r w:rsidR="00D122C2">
        <w:rPr>
          <w:rFonts w:asciiTheme="majorHAnsi" w:hAnsiTheme="majorHAnsi"/>
        </w:rPr>
        <w:t xml:space="preserve">  </w:t>
      </w:r>
      <w:r w:rsidRPr="00D122C2">
        <w:rPr>
          <w:rFonts w:asciiTheme="majorHAnsi" w:hAnsiTheme="majorHAnsi"/>
        </w:rPr>
        <w:t>Danse jazz, Hip Hop et danses de salon : consultez le professeur</w:t>
      </w:r>
      <w:r w:rsidR="00252A33" w:rsidRPr="00D122C2">
        <w:rPr>
          <w:rFonts w:asciiTheme="majorHAnsi" w:hAnsiTheme="majorHAnsi"/>
        </w:rPr>
        <w:t xml:space="preserve"> </w:t>
      </w:r>
      <w:r w:rsidR="00D122C2">
        <w:rPr>
          <w:rFonts w:asciiTheme="majorHAnsi" w:hAnsiTheme="majorHAnsi"/>
        </w:rPr>
        <w:t>– Pas de rythmiques.</w:t>
      </w:r>
      <w:r w:rsidR="003C13BF">
        <w:rPr>
          <w:rFonts w:asciiTheme="majorHAnsi" w:hAnsiTheme="majorHAnsi"/>
        </w:rPr>
        <w:t xml:space="preserve"> </w:t>
      </w:r>
      <w:r w:rsidR="007E2F9E" w:rsidRPr="00D122C2">
        <w:rPr>
          <w:rFonts w:asciiTheme="majorHAnsi" w:hAnsiTheme="majorHAnsi"/>
        </w:rPr>
        <w:t>La tenue de l’élève doit être marquée au nom de l’élève</w:t>
      </w:r>
      <w:r w:rsidR="00252A33" w:rsidRPr="00D122C2">
        <w:rPr>
          <w:rFonts w:asciiTheme="majorHAnsi" w:hAnsiTheme="majorHAnsi"/>
        </w:rPr>
        <w:t xml:space="preserve">. </w:t>
      </w:r>
      <w:r w:rsidR="007E2F9E" w:rsidRPr="00D122C2">
        <w:rPr>
          <w:rFonts w:asciiTheme="majorHAnsi" w:hAnsiTheme="majorHAnsi"/>
        </w:rPr>
        <w:t>Les cheveux doivent être attachés</w:t>
      </w:r>
      <w:r w:rsidR="00CE6E4E">
        <w:rPr>
          <w:rFonts w:asciiTheme="majorHAnsi" w:hAnsiTheme="majorHAnsi"/>
        </w:rPr>
        <w:t>.</w:t>
      </w:r>
      <w:r w:rsidR="00D122C2">
        <w:rPr>
          <w:rFonts w:asciiTheme="majorHAnsi" w:hAnsiTheme="majorHAnsi"/>
          <w:b/>
        </w:rPr>
        <w:t xml:space="preserve">                                                            </w:t>
      </w:r>
      <w:r w:rsidR="00EB3F0E">
        <w:rPr>
          <w:rFonts w:asciiTheme="majorHAnsi" w:hAnsiTheme="majorHAnsi"/>
        </w:rPr>
        <w:t>Chaussures</w:t>
      </w:r>
      <w:r w:rsidR="00EB3F0E" w:rsidRPr="00D122C2">
        <w:rPr>
          <w:rFonts w:asciiTheme="majorHAnsi" w:hAnsiTheme="majorHAnsi"/>
        </w:rPr>
        <w:t xml:space="preserve"> </w:t>
      </w:r>
      <w:r w:rsidR="00CE6E4E">
        <w:rPr>
          <w:rFonts w:asciiTheme="majorHAnsi" w:hAnsiTheme="majorHAnsi"/>
        </w:rPr>
        <w:t xml:space="preserve">Hip Hop et Danses de salon : </w:t>
      </w:r>
      <w:r w:rsidR="00EB3F0E">
        <w:rPr>
          <w:rFonts w:asciiTheme="majorHAnsi" w:hAnsiTheme="majorHAnsi"/>
        </w:rPr>
        <w:t xml:space="preserve">chaussures exclusivement réservées aux cours </w:t>
      </w:r>
      <w:r w:rsidR="00084FD2">
        <w:rPr>
          <w:rFonts w:asciiTheme="majorHAnsi" w:hAnsiTheme="majorHAnsi"/>
        </w:rPr>
        <w:t>de danse.</w:t>
      </w:r>
      <w:r w:rsidR="00EB3F0E">
        <w:rPr>
          <w:rFonts w:asciiTheme="majorHAnsi" w:hAnsiTheme="majorHAnsi"/>
        </w:rPr>
        <w:t xml:space="preserve">   </w:t>
      </w:r>
    </w:p>
    <w:p w:rsidR="000D5782" w:rsidRPr="003C13BF" w:rsidRDefault="000D5782" w:rsidP="003C13BF">
      <w:pPr>
        <w:tabs>
          <w:tab w:val="left" w:pos="709"/>
          <w:tab w:val="left" w:pos="851"/>
        </w:tabs>
        <w:rPr>
          <w:rFonts w:asciiTheme="majorHAnsi" w:hAnsiTheme="majorHAnsi"/>
        </w:rPr>
      </w:pPr>
      <w:r w:rsidRPr="00D122C2">
        <w:rPr>
          <w:rFonts w:asciiTheme="majorHAnsi" w:hAnsiTheme="majorHAnsi"/>
        </w:rPr>
        <w:t>Achat des articles de danse :</w:t>
      </w:r>
      <w:r w:rsidR="00D122C2">
        <w:rPr>
          <w:rFonts w:asciiTheme="majorHAnsi" w:hAnsiTheme="majorHAnsi"/>
          <w:b/>
        </w:rPr>
        <w:t xml:space="preserve">                                                                                                                                                         </w:t>
      </w:r>
      <w:r w:rsidR="00D122C2">
        <w:rPr>
          <w:rFonts w:asciiTheme="majorHAnsi" w:hAnsiTheme="majorHAnsi"/>
          <w:b/>
        </w:rPr>
        <w:tab/>
        <w:t xml:space="preserve">- </w:t>
      </w:r>
      <w:r w:rsidRPr="00D122C2">
        <w:rPr>
          <w:rFonts w:asciiTheme="majorHAnsi" w:hAnsiTheme="majorHAnsi"/>
        </w:rPr>
        <w:t xml:space="preserve">Magasin La Danse présent au studio fin septembre Renseignement auprès du professeur ou sur </w:t>
      </w:r>
      <w:r w:rsidR="00D122C2">
        <w:rPr>
          <w:rFonts w:asciiTheme="majorHAnsi" w:hAnsiTheme="majorHAnsi"/>
        </w:rPr>
        <w:t xml:space="preserve">         </w:t>
      </w:r>
      <w:r w:rsidR="00D122C2">
        <w:rPr>
          <w:rFonts w:asciiTheme="majorHAnsi" w:hAnsiTheme="majorHAnsi"/>
        </w:rPr>
        <w:tab/>
      </w:r>
      <w:r w:rsidR="00D122C2">
        <w:rPr>
          <w:rFonts w:asciiTheme="majorHAnsi" w:hAnsiTheme="majorHAnsi"/>
        </w:rPr>
        <w:tab/>
      </w:r>
      <w:r w:rsidRPr="00D122C2">
        <w:rPr>
          <w:rFonts w:asciiTheme="majorHAnsi" w:hAnsiTheme="majorHAnsi"/>
        </w:rPr>
        <w:t>le site internet</w:t>
      </w:r>
      <w:r w:rsidR="00D122C2">
        <w:rPr>
          <w:rFonts w:asciiTheme="majorHAnsi" w:hAnsiTheme="majorHAnsi"/>
          <w:b/>
        </w:rPr>
        <w:t xml:space="preserve">                                                                                                                                                                             </w:t>
      </w:r>
      <w:r w:rsidR="00D122C2">
        <w:rPr>
          <w:rFonts w:asciiTheme="majorHAnsi" w:hAnsiTheme="majorHAnsi"/>
          <w:b/>
        </w:rPr>
        <w:tab/>
        <w:t xml:space="preserve">- </w:t>
      </w:r>
      <w:r w:rsidRPr="00D122C2">
        <w:rPr>
          <w:rFonts w:asciiTheme="majorHAnsi" w:hAnsiTheme="majorHAnsi"/>
        </w:rPr>
        <w:t>Tout autre magasin de votre choix en respectant les demandes des professeurs</w:t>
      </w:r>
      <w:r w:rsidR="00EB3F0E">
        <w:rPr>
          <w:rFonts w:asciiTheme="majorHAnsi" w:hAnsiTheme="majorHAnsi"/>
        </w:rPr>
        <w:t xml:space="preserve">                               </w:t>
      </w:r>
    </w:p>
    <w:p w:rsidR="003C13BF" w:rsidRDefault="003524AC" w:rsidP="00D122C2">
      <w:pPr>
        <w:rPr>
          <w:rFonts w:asciiTheme="majorHAnsi" w:hAnsiTheme="majorHAnsi"/>
          <w:b/>
        </w:rPr>
      </w:pPr>
      <w:r w:rsidRPr="003C13BF">
        <w:rPr>
          <w:rFonts w:asciiTheme="majorHAnsi" w:hAnsiTheme="majorHAnsi"/>
          <w:b/>
          <w:u w:val="single"/>
        </w:rPr>
        <w:t>Gala</w:t>
      </w:r>
      <w:r w:rsidR="00D122C2" w:rsidRPr="003C13BF">
        <w:rPr>
          <w:rFonts w:asciiTheme="majorHAnsi" w:hAnsiTheme="majorHAnsi"/>
          <w:b/>
          <w:u w:val="single"/>
        </w:rPr>
        <w:t xml:space="preserve">     </w:t>
      </w:r>
      <w:r w:rsidR="00D122C2">
        <w:rPr>
          <w:rFonts w:asciiTheme="majorHAnsi" w:hAnsiTheme="majorHAnsi"/>
          <w:b/>
        </w:rPr>
        <w:t xml:space="preserve">  </w:t>
      </w:r>
    </w:p>
    <w:p w:rsidR="006D7A38" w:rsidRPr="00D122C2" w:rsidRDefault="0095669F" w:rsidP="003C13BF">
      <w:pPr>
        <w:jc w:val="both"/>
        <w:rPr>
          <w:rFonts w:asciiTheme="majorHAnsi" w:hAnsiTheme="majorHAnsi"/>
          <w:b/>
        </w:rPr>
      </w:pPr>
      <w:r w:rsidRPr="00D122C2">
        <w:rPr>
          <w:rFonts w:asciiTheme="majorHAnsi" w:hAnsiTheme="majorHAnsi"/>
        </w:rPr>
        <w:t>Un spectacle de fin d’année est organisé tous les ans à L’</w:t>
      </w:r>
      <w:r w:rsidR="00CE26E0" w:rsidRPr="00D122C2">
        <w:rPr>
          <w:rFonts w:asciiTheme="majorHAnsi" w:hAnsiTheme="majorHAnsi"/>
        </w:rPr>
        <w:t>Olympia</w:t>
      </w:r>
      <w:r w:rsidRPr="00D122C2">
        <w:rPr>
          <w:rFonts w:asciiTheme="majorHAnsi" w:hAnsiTheme="majorHAnsi"/>
        </w:rPr>
        <w:t xml:space="preserve"> à Arcachon. La participation au spectacle n’est pas obligatoire. Cependant, les professeurs doivent être avisés du choix de chaque élève impérativement au plus tard au mois de mars. Les élèves ayant accepté de participer à ce spectacle annuel sont tenus d’assister aux cours et aux répétitions prévues. </w:t>
      </w:r>
      <w:r w:rsidR="00485D70" w:rsidRPr="00D122C2">
        <w:rPr>
          <w:rFonts w:asciiTheme="majorHAnsi" w:hAnsiTheme="majorHAnsi"/>
        </w:rPr>
        <w:t>Les rôles sont distribués selon les exigences du spectacle en fonction du niveau et de la capacité des élèves. Les professeurs sont seuls juges en la matière.</w:t>
      </w:r>
      <w:r w:rsidR="00D122C2">
        <w:rPr>
          <w:rFonts w:asciiTheme="majorHAnsi" w:hAnsiTheme="majorHAnsi"/>
          <w:b/>
        </w:rPr>
        <w:t xml:space="preserve">                                                                                                                                                                              </w:t>
      </w:r>
      <w:r w:rsidR="009323DF" w:rsidRPr="00D122C2">
        <w:rPr>
          <w:rFonts w:asciiTheme="majorHAnsi" w:hAnsiTheme="majorHAnsi"/>
        </w:rPr>
        <w:t xml:space="preserve">Les costumes sont </w:t>
      </w:r>
      <w:r w:rsidR="006D7A38" w:rsidRPr="00D122C2">
        <w:rPr>
          <w:rFonts w:asciiTheme="majorHAnsi" w:hAnsiTheme="majorHAnsi"/>
        </w:rPr>
        <w:t xml:space="preserve"> prêtés aux élèves et devront être laissés en loges à la fin de la représentation.</w:t>
      </w:r>
      <w:r w:rsidR="00252A33" w:rsidRPr="00D122C2">
        <w:rPr>
          <w:rFonts w:asciiTheme="majorHAnsi" w:hAnsiTheme="majorHAnsi"/>
        </w:rPr>
        <w:t xml:space="preserve"> </w:t>
      </w:r>
      <w:r w:rsidR="006D7A38" w:rsidRPr="00D122C2">
        <w:rPr>
          <w:rFonts w:asciiTheme="majorHAnsi" w:hAnsiTheme="majorHAnsi"/>
        </w:rPr>
        <w:t>Toutes les informations concernant le gala seront données au mois d’avril. Les répétitions sont interdites au public.</w:t>
      </w:r>
    </w:p>
    <w:p w:rsidR="00A6554F" w:rsidRPr="00D122C2" w:rsidRDefault="00A6554F" w:rsidP="00D122C2">
      <w:pPr>
        <w:tabs>
          <w:tab w:val="left" w:pos="709"/>
        </w:tabs>
        <w:rPr>
          <w:rFonts w:asciiTheme="majorHAnsi" w:hAnsiTheme="majorHAnsi"/>
          <w:b/>
        </w:rPr>
      </w:pPr>
      <w:r w:rsidRPr="00D122C2">
        <w:rPr>
          <w:rFonts w:asciiTheme="majorHAnsi" w:hAnsiTheme="majorHAnsi"/>
          <w:b/>
        </w:rPr>
        <w:t>Interdiction de :</w:t>
      </w:r>
      <w:r w:rsidR="00D122C2">
        <w:rPr>
          <w:rFonts w:asciiTheme="majorHAnsi" w:hAnsiTheme="majorHAnsi"/>
          <w:b/>
        </w:rPr>
        <w:t xml:space="preserve">                                                                                                                                                                               </w:t>
      </w:r>
      <w:r w:rsidR="00D122C2">
        <w:rPr>
          <w:rFonts w:asciiTheme="majorHAnsi" w:hAnsiTheme="majorHAnsi"/>
          <w:b/>
        </w:rPr>
        <w:tab/>
        <w:t xml:space="preserve">- </w:t>
      </w:r>
      <w:r w:rsidRPr="00D122C2">
        <w:rPr>
          <w:rFonts w:asciiTheme="majorHAnsi" w:hAnsiTheme="majorHAnsi"/>
        </w:rPr>
        <w:t>Fumer dans l’enceinte des locaux</w:t>
      </w:r>
      <w:r w:rsidR="00D122C2">
        <w:rPr>
          <w:rFonts w:asciiTheme="majorHAnsi" w:hAnsiTheme="majorHAnsi"/>
          <w:b/>
        </w:rPr>
        <w:t xml:space="preserve">                                                                                                                           </w:t>
      </w:r>
      <w:r w:rsidR="00D122C2">
        <w:rPr>
          <w:rFonts w:asciiTheme="majorHAnsi" w:hAnsiTheme="majorHAnsi"/>
          <w:b/>
        </w:rPr>
        <w:tab/>
        <w:t xml:space="preserve">- </w:t>
      </w:r>
      <w:r w:rsidRPr="00D122C2">
        <w:rPr>
          <w:rFonts w:asciiTheme="majorHAnsi" w:hAnsiTheme="majorHAnsi"/>
        </w:rPr>
        <w:t>Manger dans la salle de danse</w:t>
      </w:r>
      <w:r w:rsidR="0043124A" w:rsidRPr="00D122C2">
        <w:rPr>
          <w:rFonts w:asciiTheme="majorHAnsi" w:hAnsiTheme="majorHAnsi"/>
        </w:rPr>
        <w:t xml:space="preserve"> : pas chewing gum, bonbons, </w:t>
      </w:r>
      <w:r w:rsidR="00252A33" w:rsidRPr="00D122C2">
        <w:rPr>
          <w:rFonts w:asciiTheme="majorHAnsi" w:hAnsiTheme="majorHAnsi"/>
        </w:rPr>
        <w:t>gâteaux</w:t>
      </w:r>
      <w:r w:rsidR="00D122C2">
        <w:rPr>
          <w:rFonts w:asciiTheme="majorHAnsi" w:hAnsiTheme="majorHAnsi"/>
          <w:b/>
        </w:rPr>
        <w:t xml:space="preserve">                                                           </w:t>
      </w:r>
      <w:r w:rsidR="00D122C2">
        <w:rPr>
          <w:rFonts w:asciiTheme="majorHAnsi" w:hAnsiTheme="majorHAnsi"/>
          <w:b/>
        </w:rPr>
        <w:tab/>
        <w:t xml:space="preserve">- </w:t>
      </w:r>
      <w:r w:rsidR="0043124A" w:rsidRPr="00D122C2">
        <w:rPr>
          <w:rFonts w:asciiTheme="majorHAnsi" w:hAnsiTheme="majorHAnsi"/>
        </w:rPr>
        <w:t>Poser des bijoux volumineux : pas de montre</w:t>
      </w:r>
      <w:r w:rsidR="00D122C2">
        <w:rPr>
          <w:rFonts w:asciiTheme="majorHAnsi" w:hAnsiTheme="majorHAnsi"/>
          <w:b/>
        </w:rPr>
        <w:t xml:space="preserve">                                                                                                          </w:t>
      </w:r>
      <w:r w:rsidR="00D122C2">
        <w:rPr>
          <w:rFonts w:asciiTheme="majorHAnsi" w:hAnsiTheme="majorHAnsi"/>
          <w:b/>
        </w:rPr>
        <w:tab/>
        <w:t xml:space="preserve">- </w:t>
      </w:r>
      <w:r w:rsidRPr="00D122C2">
        <w:rPr>
          <w:rFonts w:asciiTheme="majorHAnsi" w:hAnsiTheme="majorHAnsi"/>
        </w:rPr>
        <w:t>Rentrer dans la salle avec des chaussures de ville</w:t>
      </w:r>
      <w:r w:rsidR="00D122C2">
        <w:rPr>
          <w:rFonts w:asciiTheme="majorHAnsi" w:hAnsiTheme="majorHAnsi"/>
          <w:b/>
        </w:rPr>
        <w:t xml:space="preserve">                                                                                                          </w:t>
      </w:r>
      <w:r w:rsidR="00D122C2">
        <w:rPr>
          <w:rFonts w:asciiTheme="majorHAnsi" w:hAnsiTheme="majorHAnsi"/>
          <w:b/>
        </w:rPr>
        <w:tab/>
        <w:t xml:space="preserve">- </w:t>
      </w:r>
      <w:r w:rsidRPr="00D122C2">
        <w:rPr>
          <w:rFonts w:asciiTheme="majorHAnsi" w:hAnsiTheme="majorHAnsi"/>
        </w:rPr>
        <w:t>Laisser les portables allumés</w:t>
      </w:r>
    </w:p>
    <w:p w:rsidR="00275BD7" w:rsidRPr="00D122C2" w:rsidRDefault="00275BD7" w:rsidP="00275BD7">
      <w:pPr>
        <w:rPr>
          <w:rFonts w:asciiTheme="majorHAnsi" w:hAnsiTheme="majorHAnsi"/>
        </w:rPr>
      </w:pPr>
      <w:r w:rsidRPr="00D122C2">
        <w:rPr>
          <w:rFonts w:asciiTheme="majorHAnsi" w:hAnsiTheme="majorHAnsi"/>
        </w:rPr>
        <w:t xml:space="preserve">Tout manque de respect vis-à-vis d’un professeur durant les cours sera sanctionné. Tout élève ne respectant pas le règlement fera l’objet d’un avertissement. En cas de récidive, le représentant de l’école de danse se réserve le droit de l’exclure </w:t>
      </w:r>
      <w:r w:rsidR="00252A33" w:rsidRPr="00D122C2">
        <w:rPr>
          <w:rFonts w:asciiTheme="majorHAnsi" w:hAnsiTheme="majorHAnsi"/>
        </w:rPr>
        <w:t>momentanément</w:t>
      </w:r>
      <w:r w:rsidRPr="00D122C2">
        <w:rPr>
          <w:rFonts w:asciiTheme="majorHAnsi" w:hAnsiTheme="majorHAnsi"/>
        </w:rPr>
        <w:t xml:space="preserve">  ou </w:t>
      </w:r>
      <w:r w:rsidR="00252A33" w:rsidRPr="00D122C2">
        <w:rPr>
          <w:rFonts w:asciiTheme="majorHAnsi" w:hAnsiTheme="majorHAnsi"/>
        </w:rPr>
        <w:t>définitivement</w:t>
      </w:r>
      <w:r w:rsidRPr="00D122C2">
        <w:rPr>
          <w:rFonts w:asciiTheme="majorHAnsi" w:hAnsiTheme="majorHAnsi"/>
        </w:rPr>
        <w:t xml:space="preserve"> des cours. La période où l’exclusion aura été prononcée</w:t>
      </w:r>
      <w:r w:rsidR="00252A33" w:rsidRPr="00D122C2">
        <w:rPr>
          <w:rFonts w:asciiTheme="majorHAnsi" w:hAnsiTheme="majorHAnsi"/>
        </w:rPr>
        <w:t xml:space="preserve"> sera </w:t>
      </w:r>
      <w:r w:rsidR="00CE26E0" w:rsidRPr="00D122C2">
        <w:rPr>
          <w:rFonts w:asciiTheme="majorHAnsi" w:hAnsiTheme="majorHAnsi"/>
        </w:rPr>
        <w:t>due</w:t>
      </w:r>
      <w:r w:rsidR="00252A33" w:rsidRPr="00D122C2">
        <w:rPr>
          <w:rFonts w:asciiTheme="majorHAnsi" w:hAnsiTheme="majorHAnsi"/>
        </w:rPr>
        <w:t xml:space="preserve"> en totalité. Aucun rem</w:t>
      </w:r>
      <w:r w:rsidRPr="00D122C2">
        <w:rPr>
          <w:rFonts w:asciiTheme="majorHAnsi" w:hAnsiTheme="majorHAnsi"/>
        </w:rPr>
        <w:t>boursement total ou partiel ne sera accordé.</w:t>
      </w:r>
    </w:p>
    <w:p w:rsidR="00A6554F" w:rsidRPr="00D122C2" w:rsidRDefault="00A6554F" w:rsidP="00A6554F">
      <w:pPr>
        <w:rPr>
          <w:rFonts w:asciiTheme="majorHAnsi" w:hAnsiTheme="majorHAnsi"/>
        </w:rPr>
      </w:pPr>
      <w:r w:rsidRPr="00D122C2">
        <w:rPr>
          <w:rFonts w:asciiTheme="majorHAnsi" w:hAnsiTheme="majorHAnsi"/>
        </w:rPr>
        <w:t>Nous comptons sur le respect de tous et vous souhaitons une bonne année de danse</w:t>
      </w:r>
      <w:r w:rsidR="00D122C2">
        <w:rPr>
          <w:rFonts w:asciiTheme="majorHAnsi" w:hAnsiTheme="majorHAnsi"/>
        </w:rPr>
        <w:t>.</w:t>
      </w:r>
    </w:p>
    <w:sectPr w:rsidR="00A6554F" w:rsidRPr="00D122C2" w:rsidSect="00A61350">
      <w:pgSz w:w="11906" w:h="16838"/>
      <w:pgMar w:top="568" w:right="849"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221B6"/>
    <w:multiLevelType w:val="hybridMultilevel"/>
    <w:tmpl w:val="65B689D6"/>
    <w:lvl w:ilvl="0" w:tplc="865A8B52">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24AC"/>
    <w:rsid w:val="00084FD2"/>
    <w:rsid w:val="000D5782"/>
    <w:rsid w:val="00181600"/>
    <w:rsid w:val="00252A33"/>
    <w:rsid w:val="00275BD7"/>
    <w:rsid w:val="003524AC"/>
    <w:rsid w:val="003C13BF"/>
    <w:rsid w:val="0043124A"/>
    <w:rsid w:val="00485D70"/>
    <w:rsid w:val="00525A3E"/>
    <w:rsid w:val="005621F1"/>
    <w:rsid w:val="00594C59"/>
    <w:rsid w:val="006D2C42"/>
    <w:rsid w:val="006D7A38"/>
    <w:rsid w:val="007E2F9E"/>
    <w:rsid w:val="008741C6"/>
    <w:rsid w:val="008A0438"/>
    <w:rsid w:val="008C65A5"/>
    <w:rsid w:val="009323DF"/>
    <w:rsid w:val="0095669F"/>
    <w:rsid w:val="00A61350"/>
    <w:rsid w:val="00A6554F"/>
    <w:rsid w:val="00A95515"/>
    <w:rsid w:val="00B3397E"/>
    <w:rsid w:val="00B75FD3"/>
    <w:rsid w:val="00BD1647"/>
    <w:rsid w:val="00CE26E0"/>
    <w:rsid w:val="00CE6E4E"/>
    <w:rsid w:val="00D122C2"/>
    <w:rsid w:val="00D3147C"/>
    <w:rsid w:val="00DE7A55"/>
    <w:rsid w:val="00EB3F0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FD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24AC"/>
    <w:pPr>
      <w:ind w:left="720"/>
      <w:contextualSpacing/>
    </w:pPr>
  </w:style>
</w:styles>
</file>

<file path=word/webSettings.xml><?xml version="1.0" encoding="utf-8"?>
<w:webSettings xmlns:r="http://schemas.openxmlformats.org/officeDocument/2006/relationships" xmlns:w="http://schemas.openxmlformats.org/wordprocessingml/2006/main">
  <w:divs>
    <w:div w:id="175390090">
      <w:bodyDiv w:val="1"/>
      <w:marLeft w:val="0"/>
      <w:marRight w:val="0"/>
      <w:marTop w:val="0"/>
      <w:marBottom w:val="0"/>
      <w:divBdr>
        <w:top w:val="none" w:sz="0" w:space="0" w:color="auto"/>
        <w:left w:val="none" w:sz="0" w:space="0" w:color="auto"/>
        <w:bottom w:val="none" w:sz="0" w:space="0" w:color="auto"/>
        <w:right w:val="none" w:sz="0" w:space="0" w:color="auto"/>
      </w:divBdr>
      <w:divsChild>
        <w:div w:id="1265650503">
          <w:marLeft w:val="0"/>
          <w:marRight w:val="0"/>
          <w:marTop w:val="0"/>
          <w:marBottom w:val="0"/>
          <w:divBdr>
            <w:top w:val="none" w:sz="0" w:space="0" w:color="auto"/>
            <w:left w:val="none" w:sz="0" w:space="0" w:color="auto"/>
            <w:bottom w:val="none" w:sz="0" w:space="0" w:color="auto"/>
            <w:right w:val="none" w:sz="0" w:space="0" w:color="auto"/>
          </w:divBdr>
          <w:divsChild>
            <w:div w:id="2044090419">
              <w:marLeft w:val="0"/>
              <w:marRight w:val="0"/>
              <w:marTop w:val="0"/>
              <w:marBottom w:val="0"/>
              <w:divBdr>
                <w:top w:val="none" w:sz="0" w:space="0" w:color="auto"/>
                <w:left w:val="none" w:sz="0" w:space="0" w:color="auto"/>
                <w:bottom w:val="none" w:sz="0" w:space="0" w:color="auto"/>
                <w:right w:val="none" w:sz="0" w:space="0" w:color="auto"/>
              </w:divBdr>
              <w:divsChild>
                <w:div w:id="16140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1491</Words>
  <Characters>8206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dc:creator>
  <cp:lastModifiedBy>monpc</cp:lastModifiedBy>
  <cp:revision>3</cp:revision>
  <dcterms:created xsi:type="dcterms:W3CDTF">2016-08-30T07:22:00Z</dcterms:created>
  <dcterms:modified xsi:type="dcterms:W3CDTF">2016-08-30T07:32:00Z</dcterms:modified>
</cp:coreProperties>
</file>